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5D4C24" w:rsidP="003E7B98">
      <w:pPr>
        <w:pStyle w:val="1"/>
      </w:pPr>
      <w:r>
        <w:t>ИННОВАЦИИ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2C0495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2C0495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2C0495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2C0495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D4C24">
        <w:rPr>
          <w:rFonts w:ascii="Arial" w:hAnsi="Arial" w:cs="Arial"/>
          <w:b/>
          <w:sz w:val="24"/>
          <w:szCs w:val="24"/>
        </w:rPr>
        <w:t>Абдулвагапова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А.А. Развитие системы государственной поддержки малых инновационных предприятий. 2022 inv22-19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Абдуллаев Н.В.О. Стимулирование деятельности малых инновационных предприятий в современных условиях. 2022 inv22-23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Абрамчикова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Н.В. Формирование и стимулирование инновационной деятельности предприятий авиастроительной отрасли. 2020 inv2-10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Абуталипова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Ю.А.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Мезоуровневые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структуры управления инновационной деятельностью: оценка эффектов функционирования. 2022 inv22-11</w:t>
      </w:r>
      <w:proofErr w:type="gram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Ажимов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Т.Г. Управление ресурсно-инновационным потенциалом предприятий индустриального домостроения. 2022 rr22-22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Аленкова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И.В. Оценка эколого-инновационной активности промышленных предприятий. 2021 ekol21-27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Алехин А.В. Оценка инновационной активности предприятий промышленности строительных материалов. 2020 rr2-1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Алёхина Е.И. Развитие форм и способов стимулирования инновационной деятельности в современных условиях. 2021 inv21-18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lastRenderedPageBreak/>
        <w:t>Алиафра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Ибрагим. Влияние построения и развития национальной инновационной системы на процессе перехода к экономике знаний. 2020 inv2-18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Алиев А.А.О. Оценка финансового потенциала развития компаний (на примере нефтегазовой промышленности). 2017 inv59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Алмршед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Саттар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Кадим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Хашим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Управление стратегическим развитием инновационного потенциала промышленного предприятия. 2021 inv21-15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Алоян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Г.Н. Развитие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организацинных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форм и стимулирования инновационной деятельности в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услоиях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перехода России к цифровой экономике. 2020 inv2-34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Алферьев Д.А. Экономико-математическое моделирование принятия решений в инновационной деятельности малых промышленных предприятий. 2020 inv2-44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Альберто Г.Э. Развитие методов принятия и реализации решений при управлении рисками наукоемких проектов. 2022 inv22-29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Андреев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В.А. Формирование стратегии финансирования инновационных проектов. 2011 inv154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Андреев О.С. Развитие инновационной экономики на основе трансформации наукоемкого сектора. 2021 inv21-11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Андреева Е.С. Повышение эффективности инновационной структуры, созданной в формате государственно-частного партнерства. 2020 inv2-32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Ануфриев К.О. Управление развитием инновационной культуры в высокотехнологичных организациях. 2022 inv22-46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Асанова С.С. Формирование и реализация процессов импортзамещения в инновационной экономике. 2021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inv21-32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Атабеков А.Р. Развитие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организацинно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-экономического механизма государственной поддержки малых и средних предприятий (на примере биотехнологической отрасли). 2017 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Бабскова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О.В. Оценка условий осуществления инновационной деятельности в регионе на основе комплексного учета факторов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управлени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знаниями. 2019 econ18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Бадыкова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И.Р. Управление инновационной активностью предприятий на </w:t>
      </w:r>
      <w:r w:rsidRPr="005D4C24">
        <w:rPr>
          <w:rFonts w:ascii="Arial" w:hAnsi="Arial" w:cs="Arial"/>
          <w:b/>
          <w:sz w:val="24"/>
          <w:szCs w:val="24"/>
        </w:rPr>
        <w:lastRenderedPageBreak/>
        <w:t>основе корпоративной социальной ответственности. 2021 inv21-36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Баклыкова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Е.А. Совершенствование механизма государственной поддержки инновационного развития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промышленных предприятий России. 2020 inv2-6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Балашова К.В. Развитие механизма управления инновационной деятельностью высокотехнологических предприятий. 2022 inv22-5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  <w:lang w:val="en-US"/>
        </w:rPr>
      </w:pPr>
      <w:r w:rsidRPr="005D4C24">
        <w:rPr>
          <w:rFonts w:ascii="Arial" w:hAnsi="Arial" w:cs="Arial"/>
          <w:b/>
          <w:sz w:val="24"/>
          <w:szCs w:val="24"/>
        </w:rPr>
        <w:t>Балашова Ю.Г. Формирование системы оценки и организация управления человеческим капиталом при инновационно-ориентированном развитии предприятия. 2022 per22-16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Бальчик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Э.А. Формирование стратегии управления инновационными процессами предприятия на основе оценки потоков знаний. 2020 inv2-50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Баринова А.Д. Методические основы исследования инновационных систем в период цифровизации экономики. 2020 inv2-21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D4C24">
        <w:rPr>
          <w:rFonts w:ascii="Arial" w:hAnsi="Arial" w:cs="Arial"/>
          <w:b/>
          <w:sz w:val="24"/>
          <w:szCs w:val="24"/>
        </w:rPr>
        <w:t>Барковская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В.Е. Развитие инновационной деятельности малых предприятий в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наукоградах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>. 2021 econ21-83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Батталов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Р.М. Управление региональными инновационными подсистемами в условиях цифровой трансформации. 2022 region22-80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Белозерова О.И. Совершенствование механизма управления инновационным потенциалом коммерческой организации. 2019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innovacionnyi-potencial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Бельский А.Ю. Комплексные меры поддержки инновационных проектов в промышленности с участием венчурного инвестирования. 2021 inv21-25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Березовский Д.С. Формирование промышленного кластера в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условиях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инновационной экономики. 2012 inv152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>Бобровских С.С. Особенности организации управления крупными проектами (на примере инновационных строительных проектов). 2010 Автореферат rr3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Бозиева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И.А. Финансирование инновационного воспроизводства: тенденции и инструменты трансформации. 2020 inv2-31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Бойко В.П. Разработка организационно-управленческого механизма построения системы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инновационных проектов на предприятиях ракетно-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космсической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отрасли. 2017 inv117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Бондаренко А.В. Механизм оценки стратегической эффективности проекта по созданию высокотехнологической продукции в авиационной </w:t>
      </w:r>
      <w:r w:rsidRPr="005D4C24">
        <w:rPr>
          <w:rFonts w:ascii="Arial" w:hAnsi="Arial" w:cs="Arial"/>
          <w:b/>
          <w:sz w:val="24"/>
          <w:szCs w:val="24"/>
        </w:rPr>
        <w:lastRenderedPageBreak/>
        <w:t>промышленности</w:t>
      </w:r>
      <w:proofErr w:type="gramEnd"/>
      <w:r w:rsidRPr="005D4C24">
        <w:rPr>
          <w:rFonts w:ascii="Arial" w:hAnsi="Arial" w:cs="Arial"/>
          <w:b/>
          <w:sz w:val="24"/>
          <w:szCs w:val="24"/>
        </w:rPr>
        <w:t>. 2019 inv61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Борисова Е.В. Инструменты формирования и развития инновационной инфраструктуры высокотехнологических произво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дств гр</w:t>
      </w:r>
      <w:proofErr w:type="gramEnd"/>
      <w:r w:rsidRPr="005D4C24">
        <w:rPr>
          <w:rFonts w:ascii="Arial" w:hAnsi="Arial" w:cs="Arial"/>
          <w:b/>
          <w:sz w:val="24"/>
          <w:szCs w:val="24"/>
        </w:rPr>
        <w:t>ажданской продукции. 2021 inv21-33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Борлакова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А.И. Развитие инноваций в коммерческих банках. 2020 bank2-15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gramStart"/>
      <w:r w:rsidRPr="005D4C24">
        <w:rPr>
          <w:rFonts w:ascii="Arial" w:hAnsi="Arial" w:cs="Arial"/>
          <w:b/>
          <w:sz w:val="24"/>
          <w:szCs w:val="24"/>
        </w:rPr>
        <w:t>Боровский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В.Г. Методология управления модернизацией предприятий машиностроительных отраслей. 2016 inv169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Борщёва Н.Л. Развитие методологии управления человеческим капиталом в инновационной экономике. 2016 per11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Брилка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М.С. Роль инноваций в стратегиях развития ТНК. 2018 inv118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Булатецкая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А.Ю. Управление корпоративным интеллектуальным капиталом в инновационной экономике. 2021 per21-2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D4C24">
        <w:rPr>
          <w:rFonts w:ascii="Arial" w:hAnsi="Arial" w:cs="Arial"/>
          <w:b/>
          <w:sz w:val="24"/>
          <w:szCs w:val="24"/>
        </w:rPr>
        <w:t>Валебникова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О.А. Управление человеческим капиталом на основе интеллектуально-ориентированного консалтинга в интересах развития инновационной деятельности предприятия. 2020 per2-6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Ваничева Е.А. Методы и инструменты маркетинговой поддержки стартапа по стадиям его жизненного цикла. 2019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marketing-startapa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Васильева Е.Ю. Управление эффективностью инновационных проектов в химической промышленности. 2020 inv2-17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Васина А.В. Развитие механизма стратегического управления параметрами инновационных проектов на промышленных предприятиях. 2019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strategicjeskoe-upravlenie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Васяйчева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В.А. Методологические подходы и инструментарий развития процесса управления инновационной деятельностью промышленных предприятий. 2022 inv22-4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Вахабов Э.Н. Оценка человеческого капитала в интересах инновационного развития: методические и практические подходы к выбору показателей. 2022 per22-20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Величенкова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Д.С. Обеспечение эффективности региональной инновационной системы на основе интеграции инновационной деятельности университетов. 2020 oo2-11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Вермель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В.М. Место международных корпораций в формировании инновационной экономики в России. 2014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mezhdunarodnaya-kooperaciya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Ветрова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А.Ю. Разработка механизма снижения рисков инновационных проектов и программ сетевых организаций розничной торговли. 2022 inv22-35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Виноградова Т.А. Управление инновационной активностью персонала в интересах инновационного развития промышленных предприятий. 2023 per23-6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Власов М.В. Управление процессами генерации знаний в инновационных системах. 2021 inv21-37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Гаркушин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А.Г. Совершенствование системы менеджмента качества газораспределительных организаций на основе стратегического планирования инновационной деятельности. 2022 ng22-12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Гераськина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И.Н. Сбалансированное инновационное развитие инвестиционно-строительного комплекса. 2017 rr5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Гижко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Д.В. Мониторинг и оценка инновационного потенциала региона (на примере ЦФО). 2012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potencial-regiona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Горбунов Д.В. Методологические основы управления региональными инновационными комплексами. 2022  region22-79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Губернаторов А.М. Методология и организация управления инновационным развитием отрасли. 2015 inv171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Гулин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А.А. Формирование институциональной среды инновационного развития производственных организаций. 2018 inv140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Гурова Е.С. Формирование и оценка инновационной системы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уравления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хозяйствующими субъектами в целях обеспечения их конкурентоспособности и устойчивого экономического развития. 2022 inv22-17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D4C24">
        <w:rPr>
          <w:rFonts w:ascii="Arial" w:hAnsi="Arial" w:cs="Arial"/>
          <w:b/>
          <w:sz w:val="24"/>
          <w:szCs w:val="24"/>
        </w:rPr>
        <w:t>Гурцкой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Л.Д. Трансформация системы управления человеческим капиталом инновационных высокотехнологичных предприятий. 2021 per21-59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Гурьянова И.А. Управление венчурными проектами ВУЗа на основе концепции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>. 2014 oo8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Гусейнов Ш.Э.О. Использование организационно-управленческих инноваций как фактор повышения конкурентоспособности. 2018 konkurenciya1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Данилова Е.А. Политика инноваций в стратегии формирования </w:t>
      </w:r>
      <w:r w:rsidRPr="005D4C24">
        <w:rPr>
          <w:rFonts w:ascii="Arial" w:hAnsi="Arial" w:cs="Arial"/>
          <w:b/>
          <w:sz w:val="24"/>
          <w:szCs w:val="24"/>
        </w:rPr>
        <w:lastRenderedPageBreak/>
        <w:t>национального бренда России на примере оборонно-промышленного комплекса. 2018 inv166</w:t>
      </w:r>
      <w:proofErr w:type="gram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Дарвиш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Фавваз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 xml:space="preserve">Стратегическое управление инновациями в сфере малого бизнеса. 2023 </w:t>
      </w:r>
      <w:r w:rsidRPr="005D4C24">
        <w:rPr>
          <w:rFonts w:ascii="Arial" w:hAnsi="Arial" w:cs="Arial"/>
          <w:b/>
          <w:sz w:val="24"/>
          <w:szCs w:val="24"/>
          <w:lang w:val="en-US"/>
        </w:rPr>
        <w:t>gg</w:t>
      </w:r>
      <w:r w:rsidRPr="005D4C24">
        <w:rPr>
          <w:rFonts w:ascii="Arial" w:hAnsi="Arial" w:cs="Arial"/>
          <w:b/>
          <w:sz w:val="24"/>
          <w:szCs w:val="24"/>
        </w:rPr>
        <w:t>23-2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Девятилова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А.И. Инновационно-инвестиционная политика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мезоэкономических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систем и механизм ее реализации. 2021 inv21-38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Дедов С.В. Ресурсное обеспечение эффективного управления инновационной деятельностью: теория, методология, стратегия. 2020 inv1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Демина О.В. Разработка методических подходов к оценке, анализу и моделированию инновационной деятельности в социокультурной сфере. 2022 inv22-14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Демкин И.В. Управление инновационным риском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в промышленности: методология, организация, модели. 2010 inv106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Деньщик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М.Н. Механизмы формирования и развития инновационных экосистем. 2022 </w:t>
      </w:r>
      <w:r w:rsidRPr="005D4C24">
        <w:rPr>
          <w:rFonts w:ascii="Arial" w:hAnsi="Arial" w:cs="Arial"/>
          <w:b/>
          <w:sz w:val="24"/>
          <w:szCs w:val="24"/>
          <w:lang w:val="en-US"/>
        </w:rPr>
        <w:t>inn</w:t>
      </w:r>
      <w:r w:rsidRPr="005D4C24">
        <w:rPr>
          <w:rFonts w:ascii="Arial" w:hAnsi="Arial" w:cs="Arial"/>
          <w:b/>
          <w:sz w:val="24"/>
          <w:szCs w:val="24"/>
        </w:rPr>
        <w:t>22-1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Джабраилов Ш.А. Подходы и современные методы оценки стоимости научно-исследовательских и опытно-конструкторских работ. 2011 inv78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Дианова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Ю.А. Формирование готовности студентов к инновационной деятельности в научно-проектном кампусе университета. 2023 oo23-33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Дикуль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Л.О. Механизм управления развитием венчурного инвестирования инновационной деятельности. 2021 inv21-44</w:t>
      </w:r>
    </w:p>
    <w:p w:rsidR="00E509A6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 xml:space="preserve">Дмитриева Ю.А. Психологические ресурсы активности субъектов (на примере инновационной деятельности). 2021 </w:t>
      </w:r>
      <w:r w:rsidRPr="005D4C24">
        <w:rPr>
          <w:rFonts w:ascii="Arial" w:hAnsi="Arial" w:cs="Arial"/>
          <w:b/>
          <w:sz w:val="24"/>
          <w:szCs w:val="24"/>
          <w:lang w:val="en-US"/>
        </w:rPr>
        <w:t>per</w:t>
      </w:r>
      <w:r w:rsidRPr="005D4C24">
        <w:rPr>
          <w:rFonts w:ascii="Arial" w:hAnsi="Arial" w:cs="Arial"/>
          <w:b/>
          <w:sz w:val="24"/>
          <w:szCs w:val="24"/>
        </w:rPr>
        <w:t xml:space="preserve"> 21-33</w:t>
      </w:r>
    </w:p>
    <w:p w:rsidR="005D4C24" w:rsidRPr="005D4C24" w:rsidRDefault="00E509A6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E509A6">
        <w:rPr>
          <w:rFonts w:ascii="Arial" w:hAnsi="Arial" w:cs="Arial"/>
          <w:b/>
          <w:sz w:val="24"/>
          <w:szCs w:val="24"/>
        </w:rPr>
        <w:t>Добряхина</w:t>
      </w:r>
      <w:proofErr w:type="spellEnd"/>
      <w:r w:rsidRPr="00E509A6">
        <w:rPr>
          <w:rFonts w:ascii="Arial" w:hAnsi="Arial" w:cs="Arial"/>
          <w:b/>
          <w:sz w:val="24"/>
          <w:szCs w:val="24"/>
        </w:rPr>
        <w:t xml:space="preserve"> О.П. Управление инновационными рисками </w:t>
      </w:r>
      <w:proofErr w:type="spellStart"/>
      <w:r w:rsidRPr="00E509A6">
        <w:rPr>
          <w:rFonts w:ascii="Arial" w:hAnsi="Arial" w:cs="Arial"/>
          <w:b/>
          <w:sz w:val="24"/>
          <w:szCs w:val="24"/>
        </w:rPr>
        <w:t>мегапроектов</w:t>
      </w:r>
      <w:proofErr w:type="spellEnd"/>
      <w:r w:rsidRPr="00E509A6">
        <w:rPr>
          <w:rFonts w:ascii="Arial" w:hAnsi="Arial" w:cs="Arial"/>
          <w:b/>
          <w:sz w:val="24"/>
          <w:szCs w:val="24"/>
        </w:rPr>
        <w:t xml:space="preserve"> с учетом цифровой трансформации бизнеса. Автореферат 2023 inn23-11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Долонин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 К.А. Совершенствование инновационных процессов высокотехнологичных промышленных комплексов на основе кластерного подхода. 2021 inv21-8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Доссу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Иедоху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Леандр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="005D4C24" w:rsidRPr="005D4C24">
        <w:rPr>
          <w:rFonts w:ascii="Arial" w:hAnsi="Arial" w:cs="Arial"/>
          <w:b/>
          <w:sz w:val="24"/>
          <w:szCs w:val="24"/>
        </w:rPr>
        <w:t>Повышение инновационной активности хозяйствующих субъектов на основе разработки политики стимулирования. 2021 inv21-40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Дубицкая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 Е.А. Методы и модели управления инновационными проектами в высокотехнологичных отраслях. 2019 inv60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lastRenderedPageBreak/>
        <w:br/>
        <w:t xml:space="preserve">Дубков С.В. Модели и методы обеспечения устойчивости инновационного развития </w:t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экспортноориентированных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 предприятий. 2014 </w:t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innovacionnoe-razvitie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Дуболазова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 Ю.А. Формирование экономической модели эффективного функционирования инновационного предприятия. 2018 inv150</w:t>
      </w:r>
      <w:proofErr w:type="gram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Ендовицкая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Е.В. Управление жизненным циклом кадрового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 интересах инновационного развития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копоративных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экономичеких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систем. 2022 per22-49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Ермакова Е.А. Механизмы формирования и функционирования корпоративной инновационной системы. 2012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innovacionnaya-sistema</w:t>
      </w:r>
      <w:proofErr w:type="spell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 xml:space="preserve">Ефимова М.В. Человеческий капитал как фактор развития региональных инновационных систем. 2023 </w:t>
      </w:r>
      <w:r w:rsidRPr="005D4C24">
        <w:rPr>
          <w:rFonts w:ascii="Arial" w:hAnsi="Arial" w:cs="Arial"/>
          <w:b/>
          <w:sz w:val="24"/>
          <w:szCs w:val="24"/>
          <w:lang w:val="en-US"/>
        </w:rPr>
        <w:t>region</w:t>
      </w:r>
      <w:r w:rsidRPr="005D4C24">
        <w:rPr>
          <w:rFonts w:ascii="Arial" w:hAnsi="Arial" w:cs="Arial"/>
          <w:b/>
          <w:sz w:val="24"/>
          <w:szCs w:val="24"/>
        </w:rPr>
        <w:t>23-17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Ефремов И.А. Организационно-экономические аспекты инновационного развития садоводства. 2021 inv21-23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Ефремова П.В. Оценка инновационной деятельности ВУЗа. 2020 oo2-5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 xml:space="preserve">Жильцов С.А. Совершенствование методического инструментария проектного управления инновационными технологиями энергоснабжения удаленных потребителей. 2023 </w:t>
      </w:r>
      <w:r w:rsidRPr="005D4C24">
        <w:rPr>
          <w:rFonts w:ascii="Arial" w:hAnsi="Arial" w:cs="Arial"/>
          <w:b/>
          <w:sz w:val="24"/>
          <w:szCs w:val="24"/>
          <w:lang w:val="en-US"/>
        </w:rPr>
        <w:t>inn</w:t>
      </w:r>
      <w:r w:rsidRPr="005D4C24">
        <w:rPr>
          <w:rFonts w:ascii="Arial" w:hAnsi="Arial" w:cs="Arial"/>
          <w:b/>
          <w:sz w:val="24"/>
          <w:szCs w:val="24"/>
        </w:rPr>
        <w:t>23-3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Жилюнов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Н.Ю. Инновационное развитие вертикально интегрированных компаний: эколого-экономический аспект. 2021 ekol21-35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Зайцев Н.С. Трансформация управления инновационной деятельностью на основе формирования локальных инновационных систем. 2022 inv22-36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Зимин И.С. Управление неоднородными территориально ориентированными инновационными процессами на базе развития их инфраструктурного обеспечения. 2017 inv123</w:t>
      </w:r>
      <w:proofErr w:type="gram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>Зимина И.В. Управление человеческим капиталом инновационных сетей в экономике. 2020 per2-55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Зимнякова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Т.С. Разработка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мезханизма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управления развитием инновационного потенциала ресурсного региона. 2022 region22-78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Злыднев М.И. Развитие контрактных взаимодействий экономических агентов в инновационной среде в условиях цифровой экономики. 2022 inv22-18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lastRenderedPageBreak/>
        <w:br/>
        <w:t>Золотова В.А. Организационно-экономический механизм формирования программы антикризисных управленческих инноваций в высокотехнологичное предприятие промышленности России. 2021 inv21-4</w:t>
      </w:r>
      <w:proofErr w:type="gram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  <w:lang w:val="en-US"/>
        </w:rPr>
      </w:pPr>
      <w:r w:rsidRPr="005D4C24">
        <w:rPr>
          <w:rFonts w:ascii="Arial" w:hAnsi="Arial" w:cs="Arial"/>
          <w:b/>
          <w:sz w:val="24"/>
          <w:szCs w:val="24"/>
        </w:rPr>
        <w:t>Зотова Е.А. Управление человеческим капиталом высшего учебного заведения в интересах инновационного развития в условиях цифровой трансформации. 2021 oo21-19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Зубайдов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Саидахмат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Организационно-экономические аспекты совершенствования потребительского рынка в условиях инновационной экономики: теория, физико-экономическое моделирование, практика. 2022 econ22-64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Зуева Т.И. Формирование системы показателей и условий реализуемости проектов создания авиационной техники гражданского назначения. 2015 inv155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Иванова А.И. Оценка воздействия инновационной среды на развитие сектора информационно-коммуникационных технологий. 2022 inv22-38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Иванус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А.И. Гармонизация управления инновационным развитием экономики на основе когнитивной технологии. 2013 inv172</w:t>
      </w:r>
      <w:proofErr w:type="gram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Ид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Нада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>. Формирование перспективной инновационной политики Сирийской Арабской Республики. 2021 inv21-43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Ильина С.А. Совершенствование организационно-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коммерциализации инноваций на малых и средних предприятиях. 2016 inv120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>Иноземцев А.А. Оценка и развитие инновационного потенциала региона. 2023 region23-27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Казарцева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А.И. Формирование и развитие инновационной экосистемы на основе корпоративной модели открытых инноваций. 2020 inv2-13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Казьмин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А.А. Инновационная активность фирм и интенсивность конкуренции: учет фактора технологического уровня секторов экономики. 2016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konkurenciya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Калинин П.А. Формирование инновационных отраслевых кластеров в регионе. 2021 region21-17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Каминская А.О. Инновационные факторы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трансформации социально-экономической системы России. 2020 inv2-23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lastRenderedPageBreak/>
        <w:t>Каракулина К.М. Формирование инновационных стратегий развития горнорудных предприятий металлургического комплекса. 2021 Автореферат econ21-79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Кармазин С.А. Особенности функционирования региональных инновационных подсистем в условиях кризиса и в посткризисный период. 2921 region21-25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Касумова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Н.М. Методы и модели эффективного использования материально-технических ресурсов предприятий текстильной и легкой промышленности с целью повышения их инновационно-инвестиционной привлекательности. 2022 inv22-41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Каширин А.В.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Трансферно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>-адаптационный подход к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разработке программы инновационного развития наукоемкого предприятия. 2017 inv129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Кетова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Н.В. Трансформация институциональной среды регионального инновационного развития (на материалах Томской области). 2022 inv22-22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Кизеев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В.М. Развитие системы управления инновационными проектами на ранней стадии в техническом университете. 2020 oo2-12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Килина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И.П. Инновационное развитие регионов: пространственный подход. 2020 region2-8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Кирилов М.Н. Инновационное развитие зернового производства как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как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основа повышения эффективности сельского хозяйства. 2020 inv2-48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Клыкова С.В. Управление инновационными экосистемами на основе развития цифровых технологий. 2021 ekol21-47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Князькина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А.А. Инвестиционный механизм развития сельских территорий. 2021 region21-26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Кобичева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А.М. Формы и механизмы интеграции университетской науки в национальную инновационную систему. 2020 inv2-16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>Ковельский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В.В. Совершенствование методологии управления человеческим капиталом в интересах инновационного развития высшего учебного заведения. 2021 oo21-11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Коглина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В.А. Криминалистическое исследование изделий массового производства, изготовляемых по инновационным технологиям. 2021 p21-52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Кожанова И.В. Механизм финансирования российских стартапов на разных стадиях их жизненного цикла. 2021 inv21-45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Колотырина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Е.А. Национальные инновационные системы в условиях нарастания неопределенности мировой экономики. Опыт республики Корея. 2017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innovacii-neopredelennost</w:t>
      </w:r>
      <w:proofErr w:type="spell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>Корнилов П.П. Развитие механизма управления инновациями для стимулирования рынка малоэтажного жилья. 2021 rr21-3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Королева Е.В. Формирование и развитие патентно-информационной поддержки инноваций. 2015 inv102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Коротаева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Е.Ю. Государственное регулирование инновационного развития в условиях цифровой трансформации (на примере экономической системы АПК). 2020 inv2-39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Костыгова Л.А. Формирование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механиза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устойчивого развития промышленности России на основе территориальных инновационных кластеров. 2016 inv103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Кочетов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Р.Л. Управление интеграцией науки и образования в национальную инновационную систему. 2022 oo22-5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Кошман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А.В. Оценка влияния инновационной активности хозяйствующих субъектов нефтегазового комплекса на рост их стоимости. 2020 inv2-5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Кракович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В.В. Интегрированное управление ресурсами малого инновационного предприятия в условиях экономической неопределенности. 2018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innovacionnoe-predpriyatie</w:t>
      </w:r>
      <w:proofErr w:type="spell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Крупкина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А.С. Финансовые инновации: моделирование и применение в российской экономике. 2017 inv139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Крюков М.А. Методический инструментарий инновационных технологий управления в организациях с филиальной сетью. 2013 filial5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Кузина Л.А. Стимулирование инноваций в пищевой промышленности. 2013 inv121</w:t>
      </w:r>
    </w:p>
    <w:p w:rsidR="007B193C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Кузнецов С.А. Инструментарий управления человеческими ресурсами инновационно-ориентированных организаций. 2021 per21-38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Кулакова А.Е. Разработка и реализация инновационной политики в условиях технологического обновления. 2020 inv2-38</w:t>
      </w:r>
    </w:p>
    <w:p w:rsidR="005D4C24" w:rsidRPr="005D4C24" w:rsidRDefault="007B193C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7B193C">
        <w:rPr>
          <w:rFonts w:ascii="Arial" w:hAnsi="Arial" w:cs="Arial"/>
          <w:b/>
          <w:sz w:val="24"/>
          <w:szCs w:val="24"/>
        </w:rPr>
        <w:lastRenderedPageBreak/>
        <w:t>Куликов А.В. Перспективное развитие рынка консалтинговых услуг в инновационной экономике. 2023 inn23-10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Купреев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 Д.А. Формирование организационно-экономического механизма внедрения инноваций в распределенной энергетике. 2016 inv151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Куринов С.М. Риск-ориентированная стратегия инновационного развития телекоммуникационной отрасли. 2016 inv111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Курносова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 Е.А. Совершенствование методологии и инструментария эффективного развития инфраструктуры обеспечения инновационной деятельности промышленного сектора. 2021 inv21-13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Курочкин А.В. Государственное управление и</w:t>
      </w:r>
      <w:proofErr w:type="gramEnd"/>
      <w:r w:rsidR="005D4C24" w:rsidRPr="005D4C24">
        <w:rPr>
          <w:rFonts w:ascii="Arial" w:hAnsi="Arial" w:cs="Arial"/>
          <w:b/>
          <w:sz w:val="24"/>
          <w:szCs w:val="24"/>
        </w:rPr>
        <w:t xml:space="preserve"> инновационная политика в условиях сетевого общества. 2014 inv167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Кшнякин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П.А. Формирование инновационной экосистемы рынка медицинской техники. 2023 </w:t>
      </w:r>
      <w:r w:rsidRPr="005D4C24">
        <w:rPr>
          <w:rFonts w:ascii="Arial" w:hAnsi="Arial" w:cs="Arial"/>
          <w:b/>
          <w:sz w:val="24"/>
          <w:szCs w:val="24"/>
          <w:lang w:val="en-US"/>
        </w:rPr>
        <w:t>med</w:t>
      </w:r>
      <w:r w:rsidRPr="005D4C24">
        <w:rPr>
          <w:rFonts w:ascii="Arial" w:hAnsi="Arial" w:cs="Arial"/>
          <w:b/>
          <w:sz w:val="24"/>
          <w:szCs w:val="24"/>
        </w:rPr>
        <w:t>23-27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D4C24">
        <w:rPr>
          <w:rFonts w:ascii="Arial" w:hAnsi="Arial" w:cs="Arial"/>
          <w:b/>
          <w:sz w:val="24"/>
          <w:szCs w:val="24"/>
        </w:rPr>
        <w:t>Лаврикова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Н.И. Формирование и развитие инновационного потенциала экономических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мезосистем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национального уровня в условиях локального развития. 2022 inv22-30</w:t>
      </w:r>
      <w:proofErr w:type="gram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>Лагутенков А.А. Развитие организационно-экономического механизма 'зеленых' инноваций в нефтегазовом комплексе. 2022 ng22-61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Лачина А.А. Оценка инновационной активности экономических субъектов на основе формирования точек роста. 2022 inv22-24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Лебедева Д.В. Ресурсное обеспечение инновационной деятельности в области научных исследований и разработок. 2022 inv22-6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Лебедева Е.А.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Скоринговые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подходы к оценке инвестиционной привлекательности инновационных проектов. 2022 inv22-40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Лебедева М.Е. Оценка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влияния инновационной деятельности на социально-экономическое развитие нефтегазовых регионов России. 2022 inv22-39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D4C24">
        <w:rPr>
          <w:rFonts w:ascii="Arial" w:hAnsi="Arial" w:cs="Arial"/>
          <w:b/>
          <w:sz w:val="24"/>
          <w:szCs w:val="24"/>
        </w:rPr>
        <w:t>Легчилина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Е.Ю. Методология и концепция трансформации системы социально-трудовых отношений на крупных предприятиях в условиях инновационных преобразований. 2021 per21-32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Леонтьева В.Б. Системная организация управления инновационно ориентированной компании. 2015 inv113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lastRenderedPageBreak/>
        <w:t xml:space="preserve">Линьков А.Д. Развитие теории и совершенствование практики оценки инновационно-инвестиционных проектов создания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импортзамещающей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продукции. 2022 inv22-43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Литау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Е.Я. Формирование предпринимательской парадигмы в инновационно-проектной деятельности. 2021 inv21-46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Логачева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А.В.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 xml:space="preserve">Инновационные способности организаций: методы оценки и управления. 2015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innovacionnaya-sposobnost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Лукашева Н.А. Развитие инструментов оценки эффективности деятельности малых инновационных предприятий на базе ВУЗов. 2020 oo2-6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Лукьянова С.Э. Формирование и развитие региональной инновационной системы (на примере республики Крым). 2021 region21-9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Лысенко А.Н. Управление инновационным развитием высокотехнологичных машиностроительных предприятий на основе эффективного использования человеческого капитала. 2014 inv130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Лысенкова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М.А.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Сравнительный анализ инновационной активности регионов на основе концепции стохастической границы. 2022 region22-28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Люлюченко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М.В. Формирование и развитие инновационных экосистем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мезоуровня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 условиях цифровой экономики. 2022 inv22-31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Лямин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Б.М. Методическое обеспечение процессов управления инновационной деятельностью высшего учебного заведения. 2020 oo2-7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Ляпунова Е.А. Инструментарий прогнозирования инновационного развития экономики регионов Российской Федерации. 2022 region22-70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Ляшко С.М. Инновационное развитие молочного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скотоводства в интегрированных структурах АПК. 2020 inv2-49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Магомаева Л.Р. Банковские инновации в условиях цифровой экономики: теория и практика. 2021 bank21-4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Макаров Н.Ю. УПРАВЛЕНИЕ ИННОВАЦИОННЫМ РАЗВИТИЕМ ВЫСОКОТЕХНОЛОГИЧНОГО ПРОИЗВОДСТВА НА ОСНОВЕ ЭКОСИСТЕМНОГО ПОДХОДА. 2022 inv22-2</w:t>
      </w:r>
    </w:p>
    <w:p w:rsid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 xml:space="preserve">Максимова Н.К. Оценка эффективности инновационных проектов на основе расчетов потенциалов в высокотехнологичных отраслях экономики России. 2022 </w:t>
      </w:r>
      <w:r w:rsidRPr="005D4C24">
        <w:rPr>
          <w:rFonts w:ascii="Arial" w:hAnsi="Arial" w:cs="Arial"/>
          <w:b/>
          <w:sz w:val="24"/>
          <w:szCs w:val="24"/>
          <w:lang w:val="en-US"/>
        </w:rPr>
        <w:t>inn</w:t>
      </w:r>
      <w:r w:rsidRPr="005D4C24">
        <w:rPr>
          <w:rFonts w:ascii="Arial" w:hAnsi="Arial" w:cs="Arial"/>
          <w:b/>
          <w:sz w:val="24"/>
          <w:szCs w:val="24"/>
        </w:rPr>
        <w:t>22-2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lastRenderedPageBreak/>
        <w:t>Малов Д.Н. Методы и инструменты формирования инновационной политики предприятий (на примере автомобильной промышленности). 2022 inv22-25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Малыхина И.О. Теория, методология и практика инвестиционно-инновационных драйверов развития экономических систем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мезоуровня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 условиях глобальных технологических вызовов. 2021 inv21-21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Мальцев А.А. Управление инновационной инфраструктурой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на основе совершенствования ее институциональных форм. 2020 inv2-20</w:t>
      </w:r>
    </w:p>
    <w:p w:rsidR="00552E03" w:rsidRPr="005D4C24" w:rsidRDefault="00552E03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52E03">
        <w:rPr>
          <w:rFonts w:ascii="Arial" w:hAnsi="Arial" w:cs="Arial"/>
          <w:b/>
          <w:sz w:val="24"/>
          <w:szCs w:val="24"/>
        </w:rPr>
        <w:t>Маричев</w:t>
      </w:r>
      <w:proofErr w:type="spellEnd"/>
      <w:r w:rsidRPr="00552E03">
        <w:rPr>
          <w:rFonts w:ascii="Arial" w:hAnsi="Arial" w:cs="Arial"/>
          <w:b/>
          <w:sz w:val="24"/>
          <w:szCs w:val="24"/>
        </w:rPr>
        <w:t xml:space="preserve"> С.Г. Факторы снижения </w:t>
      </w:r>
      <w:proofErr w:type="spellStart"/>
      <w:r w:rsidRPr="00552E03">
        <w:rPr>
          <w:rFonts w:ascii="Arial" w:hAnsi="Arial" w:cs="Arial"/>
          <w:b/>
          <w:sz w:val="24"/>
          <w:szCs w:val="24"/>
        </w:rPr>
        <w:t>трансакционных</w:t>
      </w:r>
      <w:proofErr w:type="spellEnd"/>
      <w:r w:rsidRPr="00552E03">
        <w:rPr>
          <w:rFonts w:ascii="Arial" w:hAnsi="Arial" w:cs="Arial"/>
          <w:b/>
          <w:sz w:val="24"/>
          <w:szCs w:val="24"/>
        </w:rPr>
        <w:t xml:space="preserve"> издержек трансфера инноваций в условиях цифровизации. 2024 inn24-1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D4C24">
        <w:rPr>
          <w:rFonts w:ascii="Arial" w:hAnsi="Arial" w:cs="Arial"/>
          <w:b/>
          <w:sz w:val="24"/>
          <w:szCs w:val="24"/>
        </w:rPr>
        <w:t>Мартиросян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Т.Р. Развитие бухгалтерского учета затрат на инновационную деятельность в коммерческих организациях. 2020 </w:t>
      </w:r>
      <w:r w:rsidRPr="005D4C24">
        <w:rPr>
          <w:rFonts w:ascii="Arial" w:hAnsi="Arial" w:cs="Arial"/>
          <w:b/>
          <w:sz w:val="24"/>
          <w:szCs w:val="24"/>
          <w:lang w:val="en-US"/>
        </w:rPr>
        <w:t>b</w:t>
      </w:r>
      <w:r w:rsidRPr="005D4C24">
        <w:rPr>
          <w:rFonts w:ascii="Arial" w:hAnsi="Arial" w:cs="Arial"/>
          <w:b/>
          <w:sz w:val="24"/>
          <w:szCs w:val="24"/>
        </w:rPr>
        <w:t>uh2-10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Маслова Т.Е. Управление инновационными бизнес-процессами на основе кластеризации фармацевтических промышленных предприятий. 2022 inv22-3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Машкина Д.И. Развитие инновационных процессов на основе рынка интеллектуального капитала. 2020 inv2-35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Медведев В.М. Управление городской средой в условиях инновационного развития. 2020 region2-43</w:t>
      </w:r>
      <w:proofErr w:type="gram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Мелик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>-Асланова М.О. Экономический механизм управления финансирования процессов модернизации производственных мощностей авиационных предприятий. 2014 inv161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Мельниченко А.М. Институциональные основы управления формированием и развитием инновационной среды на макро-, мез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о-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и микроуровне. 2020 inv2-25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Мещерякова М.А. Управление инновационным развитием сферы ЖКХ. 2021 inv21-2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Мисбахова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Ч.А. Управление инновационным развитием промышленности на основе формирования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макротехнологических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платформ. 2022 inv22-44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Мищенко И.Г. Оценка развития и устойчивости функционирования региональной инновационной инфраструктуры. 2023 region23-28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Мокроусов А.С. Развитие механизма государственной поддержки территориальных инновационных экосистем. 2022 inv22-21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lastRenderedPageBreak/>
        <w:br/>
      </w:r>
      <w:proofErr w:type="gramStart"/>
      <w:r w:rsidRPr="005D4C24">
        <w:rPr>
          <w:rFonts w:ascii="Arial" w:hAnsi="Arial" w:cs="Arial"/>
          <w:b/>
          <w:sz w:val="24"/>
          <w:szCs w:val="24"/>
        </w:rPr>
        <w:t>Мороз В.Н. Разработка механизма трансфера технологий в инновационно-промышленном кластере. 2021 inv21-31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Мосиенко А.В. Управление цифровой трансформацией промышленных систем в условиях нового этапа научно-технологического развития. 2022 inv22-9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Мостовщикова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И.А. Командное управление инновационными проектами промышленного предприятия. 2021 inv21-47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Музыко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Е.И. Оценка эффективности венчурного финансирования инновационных проектов с использованием опционного и нечетко-множественного подхода. 2021 inv21-19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Муллина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В.Я. Управление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инвестированием инновационных проектов в российской экономике. 2020 inv2-41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Муравьева А.В. Банковские инновации: мировой опыт и российская практика. 2005 bank115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Муравьева О.С. Управление созданием продукта инновационно ориентированного инжинирингового бизнеса. 2017 inv136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Мурашова Н.А. Развитие методологии обеспечения инновационной деятельности экономических систем. 2021 inv21-12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D4C24">
        <w:rPr>
          <w:rFonts w:ascii="Arial" w:hAnsi="Arial" w:cs="Arial"/>
          <w:b/>
          <w:sz w:val="24"/>
          <w:szCs w:val="24"/>
        </w:rPr>
        <w:t>Мухаметзянова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Д.Д. Оценка эффективности инновационных проектов на разных стадиях жизненного цикла (на примере строительной отрасли Татарстан). 2022 rr22-30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Мячин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А.Л. Индексы неоднородности инновационного развития. 2016 inv156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Назаров М.Г. Развитие инновационной системы региона с высоким научным потенциалом. 2011 region7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Назруллаева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Е.Ю. Моделирование влияния инвестиций в основной капитал на материальные затраты в отраслях российской промышленности. 2010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investicii-osnovnoi-kapital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Напрева</w:t>
      </w:r>
      <w:proofErr w:type="spellEnd"/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С.К. Направления разработки, производства и реализации высокотехнологичной инновационной продукции (на примере научно-производственного предприятия геофизической аппаратуры Луч). 2021 inv21-14</w:t>
      </w:r>
    </w:p>
    <w:p w:rsidR="00C70D91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lastRenderedPageBreak/>
        <w:t>Некрасов В.Н. Уголовно-правовая охрана общественных отношений в сфере инновационной деятельности. 2023 u23-1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Николаев А.С. Управление инновационной деятельностью российских фармацевтических предприятий с использованием инструментария патентных ландшафтов. 2020 inv2-1</w:t>
      </w:r>
    </w:p>
    <w:p w:rsidR="009972C5" w:rsidRDefault="00C70D91" w:rsidP="005D4C24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C70D91">
        <w:rPr>
          <w:rFonts w:ascii="Arial" w:hAnsi="Arial" w:cs="Arial"/>
          <w:b/>
          <w:sz w:val="24"/>
          <w:szCs w:val="24"/>
        </w:rPr>
        <w:t>Никулина А.В. Предпосылки и условия эффективного стимулирования инновационной активности молодежи. 2023 inn23-9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Новоселов А.С. Разработка инструментария эффективного управления инновационной деятельностью предприятия космического приборостроения в условиях цифровизации. 2022 inv22-45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Орлов Е.В. Учетно-аналитическое обеспечение инновационных проектов в машиностроении. 2022 inv22-16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Орлова К.Ю. Развитие инструментария управления инновационными проектами на основе венчурного инвестирования. 2021 inv21-34</w:t>
      </w:r>
      <w:proofErr w:type="gramEnd"/>
    </w:p>
    <w:p w:rsidR="005D4C24" w:rsidRPr="005D4C24" w:rsidRDefault="009972C5" w:rsidP="005D4C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972C5">
        <w:rPr>
          <w:rFonts w:ascii="Arial" w:hAnsi="Arial" w:cs="Arial"/>
          <w:b/>
          <w:sz w:val="24"/>
          <w:szCs w:val="24"/>
        </w:rPr>
        <w:t>Оруч</w:t>
      </w:r>
      <w:proofErr w:type="spellEnd"/>
      <w:r w:rsidRPr="009972C5">
        <w:rPr>
          <w:rFonts w:ascii="Arial" w:hAnsi="Arial" w:cs="Arial"/>
          <w:b/>
          <w:sz w:val="24"/>
          <w:szCs w:val="24"/>
        </w:rPr>
        <w:t xml:space="preserve"> Т.А. Развитие методологии и инструментария процессов импортзамещения технологических инноваций промышленных предприятий России. 2024 </w:t>
      </w:r>
      <w:r w:rsidRPr="009972C5">
        <w:rPr>
          <w:rFonts w:ascii="Arial" w:hAnsi="Arial" w:cs="Arial"/>
          <w:b/>
          <w:sz w:val="24"/>
          <w:szCs w:val="24"/>
          <w:lang w:val="en-US"/>
        </w:rPr>
        <w:t>inn</w:t>
      </w:r>
      <w:r w:rsidRPr="009972C5">
        <w:rPr>
          <w:rFonts w:ascii="Arial" w:hAnsi="Arial" w:cs="Arial"/>
          <w:b/>
          <w:sz w:val="24"/>
          <w:szCs w:val="24"/>
        </w:rPr>
        <w:t>24-2</w:t>
      </w:r>
      <w:bookmarkStart w:id="0" w:name="_GoBack"/>
      <w:bookmarkEnd w:id="0"/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Оспищев П.И. Формирование и развитие малых инновационных предприятий в экосистемах научно-образовательных учреждений. 2022 oo22-24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Павлов В.Н. Развитие малого агробизнеса на основе стимулирования инновационной активности. 2022 ag22-55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Павлова Т.С. Управление развитием инновационно-инертных регионов: направления и инструментарий. 2022 region22-58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 xml:space="preserve">Панченко В.Е. </w:t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Сетизация</w:t>
      </w:r>
      <w:proofErr w:type="spellEnd"/>
      <w:proofErr w:type="gramEnd"/>
      <w:r w:rsidR="005D4C24"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5D4C24" w:rsidRPr="005D4C24">
        <w:rPr>
          <w:rFonts w:ascii="Arial" w:hAnsi="Arial" w:cs="Arial"/>
          <w:b/>
          <w:sz w:val="24"/>
          <w:szCs w:val="24"/>
        </w:rPr>
        <w:t>инновационной среды в условиях цифровой трансформации. 2020 inv2-9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 xml:space="preserve">Пелевин О.В. Оценка перспективных направлений развития инновационной инфраструктуры на </w:t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мезоуровне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 (на примере</w:t>
      </w:r>
      <w:proofErr w:type="gramEnd"/>
      <w:r w:rsidR="005D4C24" w:rsidRPr="005D4C24">
        <w:rPr>
          <w:rFonts w:ascii="Arial" w:hAnsi="Arial" w:cs="Arial"/>
          <w:b/>
          <w:sz w:val="24"/>
          <w:szCs w:val="24"/>
        </w:rPr>
        <w:t xml:space="preserve"> республики Татарстан). 2021 region21-58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 xml:space="preserve">Передерий М.В. Управление формированием и развитием инновационной инфраструктуры промышленности в условиях </w:t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реиндустриализации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>. 2016 inv107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lastRenderedPageBreak/>
        <w:t>Переславцева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 И.И. Управление технологическими рисками инновационной деятельности цифровой экосистемы. 2020 inv2-15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Писаренко О.В. Обеспечение инновационного развития предприятий ракетно-космической промышленности на основе совершенствования управления человеческим капиталом. 2021 per21-60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Повалюхина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М.А. Управление инновационным развитием макр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о-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и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мезоэкономических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систем. 2020 inv2-54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Полянская Т.А. Развитие методического инструментария информационно-аналитической системы инновационной деятельности организации. 2021 inv21-27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Провидонова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Н.В. Организационно-экономический механизм инновационного технико-технологического развития зернового производства (на примере Саратовской области). 2022 ag22-56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Прохин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Е.А. Методическое обеспечение эффективного развития экологического строительства на инновационной основе. 2018 ekologiya4/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ekologicheskoe-stroitelstvo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Пудеян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Л.О. Гармонизация рыночных и государственных механизмов регулирования инновационно-информационных процессов в регионе. 2022 region22-5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Пятаева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О.А. Трансфер технологий как драйвер инновационного развития: теория и методология. 2023 </w:t>
      </w:r>
      <w:r w:rsidRPr="005D4C24">
        <w:rPr>
          <w:rFonts w:ascii="Arial" w:hAnsi="Arial" w:cs="Arial"/>
          <w:b/>
          <w:sz w:val="24"/>
          <w:szCs w:val="24"/>
          <w:lang w:val="en-US"/>
        </w:rPr>
        <w:t>inn</w:t>
      </w:r>
      <w:r w:rsidRPr="005D4C24">
        <w:rPr>
          <w:rFonts w:ascii="Arial" w:hAnsi="Arial" w:cs="Arial"/>
          <w:b/>
          <w:sz w:val="24"/>
          <w:szCs w:val="24"/>
        </w:rPr>
        <w:t>23-6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Раевская Е.А. Методическое и программное обеспечение поддержки принятия решений при оценке инновационных проектов. 2021 inv21-28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Разуваева К.В. Развитие налогового учета прибыли от инновационной деятельности в ВУЗах. 2020 nalog2-10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Рассказова Е.Е. Управление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ресурсообеспечением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уровня инновационного развития транспортной компании. 2021 inv21-5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Руденко И.Р. Управление инновационным развитием отраслей биотехнологии. 2021 ag21-9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Родионов П.В. Дискретность развития инновационной экономики. 2012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innovacionnaya-ekonomika</w:t>
      </w:r>
      <w:proofErr w:type="spell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 xml:space="preserve">Савельев А.В. Развитие организаций инновационной инфраструктуры на основе их сетевого взаимодействия. 2023 </w:t>
      </w:r>
      <w:r w:rsidRPr="005D4C24">
        <w:rPr>
          <w:rFonts w:ascii="Arial" w:hAnsi="Arial" w:cs="Arial"/>
          <w:b/>
          <w:sz w:val="24"/>
          <w:szCs w:val="24"/>
          <w:lang w:val="en-US"/>
        </w:rPr>
        <w:t>inn</w:t>
      </w:r>
      <w:r w:rsidRPr="005D4C24">
        <w:rPr>
          <w:rFonts w:ascii="Arial" w:hAnsi="Arial" w:cs="Arial"/>
          <w:b/>
          <w:sz w:val="24"/>
          <w:szCs w:val="24"/>
        </w:rPr>
        <w:t>23-4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lastRenderedPageBreak/>
        <w:t>Русинов М.В. Организационное развитие инновационной системы вертикально интегрированной корпорации. 2023 man23-15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Сатторов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И.А. Продовольственный рынок: состояние и перспективы развития в условиях формирования инновационной экономики. 2021 ag21-10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Сальникова А.А. Управление инновационными проектами по развитию интеллектуальных энергосетей. 2020 inv2-33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Самарин С.В. Формирование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освоения инноваций на угледобывающем предприятии. 2020 inv2-46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Самоволева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С.А. Абсорбция знаний в национальной инновационной системе проблемы анализа, оценки и регулирования. 2023 inn23-8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Самусенко А.С. Информационно-методическое обеспечение экономического анализа инновационной деятельности организации. 2020 inv2-24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Саяпин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А.В. Механизм повышения вовлеченности сотрудников в инновационный процесс коммерческой организации. 2019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vovlechennost</w:t>
      </w:r>
      <w:proofErr w:type="spell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 xml:space="preserve">Седов И.А. Проектное управление инновационно-инвестиционной деятельностью промышленных холдингов. 2023 </w:t>
      </w:r>
      <w:proofErr w:type="spellStart"/>
      <w:r w:rsidRPr="005D4C24">
        <w:rPr>
          <w:rFonts w:ascii="Arial" w:hAnsi="Arial" w:cs="Arial"/>
          <w:b/>
          <w:sz w:val="24"/>
          <w:szCs w:val="24"/>
          <w:lang w:val="en-US"/>
        </w:rPr>
        <w:t>inv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>23-2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Селентьева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Т.Н. Формирование стратегии развития региональных инновационных кластеров. 2021 region21-30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Сенникова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И.Л. Совершенствование механизма регулирования инновационной среды хозяйственной системы. 2020 inv2-30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Сергеева А.Е. Взаимодействие частных фирм и государства в процессе создания национальной инновационной системы. 2013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gosudarstvo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firma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Середа Е.И. Управление научно-технологическим развитием национальной инновационной системы. 2021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inv21-3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Симонцев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И.Н. Разработка и реализация стратегии диверсификации предприятий оборонно-промышленного комплекса в интересах инновационного развития национальной экономики. 2022 inv22-32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Ситникова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С.Е. Развитие форм и методов коммерциализации вузовских инноваций. 2021 oo21-5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Скворцова Е.В. МЕТОДИЧЕСКИЕ ПОДХОДЫ К ИНФОРМАЦИОННОМУ ОБЕСПЕЧЕНИЮ ИННОВАЦИОННОЙ ДЕЯТЕЛЬНОСТИ ЭКОНОМИЧЕСКИХ </w:t>
      </w:r>
      <w:r w:rsidRPr="005D4C24">
        <w:rPr>
          <w:rFonts w:ascii="Arial" w:hAnsi="Arial" w:cs="Arial"/>
          <w:b/>
          <w:sz w:val="24"/>
          <w:szCs w:val="24"/>
        </w:rPr>
        <w:lastRenderedPageBreak/>
        <w:t>СИСТЕМ. 2022 inv22-1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Скляров А.Е. Разработка методического инструментария оценки и прогнозирования инновационной деятельности наукоемких предприятий. 2022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inv22-7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Смирнова Е.Н. Управление человеческим капиталом в интересах инновационного развития атомной отрасли. 2021 per21-91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Смолькова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А.Ю. Повышение инновационной активности промышленных предприятий на основе управления человеческим капиталом. 2022 inv22-27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Солодова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Е.П. Развитие системы управления инновационными проектами промышленных предприятий. 2021 inv21-35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Соломин Д.Н. Культурно-ценностные основания инновационного развития КНР: философско-культурологический анализ. 2022 econ22-77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Солонкин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А.А. Исследование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возможности повышения эффективности работы организаций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в результате применения инновационных технологий управления персоналом.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innovacionnoe-upravlenie-personalom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Стародубов Д.О. Механизм инновационной кооперации в высокотехнологических экосистемах. 2022 inv22-13</w:t>
      </w:r>
    </w:p>
    <w:p w:rsidR="003D2B4C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>Старых С.А. Управление мотивацией персонала инновационных организаций. 2020 per2-28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Степанова Ю.Н. Управление формированием и развитием инновационного потенциала хозяйствующих субъектов. 2021 inv21-26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Степченко В.Г. Совершенствование экономических механизмов технологического трансфера в инновационных процессах. 2020 inv3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Субботина Н.О. Инновационное развитие региональных субъектов хозяйствования на основе совершенствования интеллектуального капитала. 2022 region22-66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Сурилов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М.Н. Формирование региональной инновационной политики в условиях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пространственной интеграции Российской Федерации. 2020 region2-36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Сутормина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Е.С. Инфраструктурное обеспечение инновационной деятельности сельскохозяйственных организаций. 2022 ag22-19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Суханов Д.А. Методы оценки эффективности инновационных проектов (на </w:t>
      </w:r>
      <w:r w:rsidRPr="005D4C24">
        <w:rPr>
          <w:rFonts w:ascii="Arial" w:hAnsi="Arial" w:cs="Arial"/>
          <w:b/>
          <w:sz w:val="24"/>
          <w:szCs w:val="24"/>
        </w:rPr>
        <w:lastRenderedPageBreak/>
        <w:t xml:space="preserve">примере проектов в области промышленной безопасности). 2019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cennost-investicionnyh-proektov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Сухов Н.Э. Моделирование стратегии организационного развития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иновационного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предприятия. 2014 strategiya-razvitiya1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Татрокова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М.А. Формирование и перспективы развития системы финансирования инновационно-активных организаций. 2013 inv145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Тен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Т.</w:t>
      </w:r>
      <w:proofErr w:type="gramEnd"/>
      <w:r w:rsidRPr="005D4C24">
        <w:rPr>
          <w:rFonts w:ascii="Arial" w:hAnsi="Arial" w:cs="Arial"/>
          <w:b/>
          <w:sz w:val="24"/>
          <w:szCs w:val="24"/>
        </w:rPr>
        <w:t>В. Развитие методов стоимостного управления проектами по созданию инновационных продуктов. 2016 inv52</w:t>
      </w:r>
    </w:p>
    <w:p w:rsidR="005D4C24" w:rsidRPr="005D4C24" w:rsidRDefault="003D2B4C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3D2B4C">
        <w:rPr>
          <w:rFonts w:ascii="Arial" w:hAnsi="Arial" w:cs="Arial"/>
          <w:b/>
          <w:sz w:val="24"/>
          <w:szCs w:val="24"/>
        </w:rPr>
        <w:t>Теняков</w:t>
      </w:r>
      <w:proofErr w:type="spellEnd"/>
      <w:r w:rsidRPr="003D2B4C">
        <w:rPr>
          <w:rFonts w:ascii="Arial" w:hAnsi="Arial" w:cs="Arial"/>
          <w:b/>
          <w:sz w:val="24"/>
          <w:szCs w:val="24"/>
        </w:rPr>
        <w:t xml:space="preserve"> А.В. Диалектика традиции и инновации в социокультурном пространстве современного российского общества. </w:t>
      </w:r>
      <w:proofErr w:type="gramStart"/>
      <w:r w:rsidR="009233C8">
        <w:rPr>
          <w:rFonts w:ascii="Arial" w:hAnsi="Arial" w:cs="Arial"/>
          <w:b/>
          <w:sz w:val="24"/>
          <w:szCs w:val="24"/>
        </w:rPr>
        <w:t xml:space="preserve">Автореферат </w:t>
      </w:r>
      <w:r w:rsidRPr="003D2B4C">
        <w:rPr>
          <w:rFonts w:ascii="Arial" w:hAnsi="Arial" w:cs="Arial"/>
          <w:b/>
          <w:sz w:val="24"/>
          <w:szCs w:val="24"/>
        </w:rPr>
        <w:t>2023 inn23-12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Тимкина Т.А. Методические подходы к оценке эффективности инновационной деятельности коммерческих банков с учетом использования интернет-технологий. 2022 bank22-4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Титов В.О. Проектное финансирование инновационных инвестиционных проектов. 2014 inv56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Титова Е.С. Совершенствование управления основными параметрами инновационных процессов по созданию и использованию альтернативных источников энергии. 2017 inv126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  <w:t>Тищенко И.А. Концепция цифровой трансформации экономики промышленности: инновационные подходы и</w:t>
      </w:r>
      <w:proofErr w:type="gramEnd"/>
      <w:r w:rsidR="005D4C24" w:rsidRPr="005D4C24">
        <w:rPr>
          <w:rFonts w:ascii="Arial" w:hAnsi="Arial" w:cs="Arial"/>
          <w:b/>
          <w:sz w:val="24"/>
          <w:szCs w:val="24"/>
        </w:rPr>
        <w:t xml:space="preserve"> прогнозирование экономического развития. 2022 inv22-42</w:t>
      </w:r>
    </w:p>
    <w:p w:rsidR="009233C8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t>Ткаченко Р.В. Бюджетное регулирование в системе финансового обеспечения инновационного развития общества. 2023 inn23-1</w:t>
      </w:r>
    </w:p>
    <w:p w:rsidR="005D4C24" w:rsidRPr="005D4C24" w:rsidRDefault="009233C8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9233C8">
        <w:rPr>
          <w:rFonts w:ascii="Arial" w:hAnsi="Arial" w:cs="Arial"/>
          <w:b/>
          <w:sz w:val="24"/>
          <w:szCs w:val="24"/>
        </w:rPr>
        <w:t>Тогба</w:t>
      </w:r>
      <w:proofErr w:type="spellEnd"/>
      <w:r w:rsidRPr="009233C8">
        <w:rPr>
          <w:rFonts w:ascii="Arial" w:hAnsi="Arial" w:cs="Arial"/>
          <w:b/>
          <w:sz w:val="24"/>
          <w:szCs w:val="24"/>
        </w:rPr>
        <w:t xml:space="preserve"> С.С. Организационно-экономические основы коммерциализации инноваций малых предприятий. 2023 inn23-13</w:t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r w:rsidR="005D4C24"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="005D4C24" w:rsidRPr="005D4C24">
        <w:rPr>
          <w:rFonts w:ascii="Arial" w:hAnsi="Arial" w:cs="Arial"/>
          <w:b/>
          <w:sz w:val="24"/>
          <w:szCs w:val="24"/>
        </w:rPr>
        <w:t>Томасова</w:t>
      </w:r>
      <w:proofErr w:type="spellEnd"/>
      <w:r w:rsidR="005D4C24" w:rsidRPr="005D4C24">
        <w:rPr>
          <w:rFonts w:ascii="Arial" w:hAnsi="Arial" w:cs="Arial"/>
          <w:b/>
          <w:sz w:val="24"/>
          <w:szCs w:val="24"/>
        </w:rPr>
        <w:t xml:space="preserve"> Д.А. Диагностика и управление эффективным вовлечением материально-технических ресурсов в инновационные производственные системы. 2021 inv21-9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D4C24">
        <w:rPr>
          <w:rFonts w:ascii="Arial" w:hAnsi="Arial" w:cs="Arial"/>
          <w:b/>
          <w:sz w:val="24"/>
          <w:szCs w:val="24"/>
        </w:rPr>
        <w:t>Тормышева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Т.А. Развитие бизнес-инкубаторов в условиях построения российской инновационной экономики. 2013 inv51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Тубалов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В.С. Закономерности инновационного развития российских промышленных предприятий: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мезоэкономический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анализ. 2005 </w:t>
      </w:r>
      <w:r w:rsidRPr="005D4C24">
        <w:rPr>
          <w:rFonts w:ascii="Arial" w:hAnsi="Arial" w:cs="Arial"/>
          <w:b/>
          <w:sz w:val="24"/>
          <w:szCs w:val="24"/>
        </w:rPr>
        <w:lastRenderedPageBreak/>
        <w:t>innovacionnoe-razvitie1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Федорова К.С. Комплексная модель управления человеческим капиталом инновационного предприятия. 2018 upravlenie-personalom1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Федотов Д.М. Модернизация производства на основе инновационных технологий (на примере черной металлургии). 2015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innovacionnye-tehnologii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Федотов С.Н. Роль биржи в процессе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финансировния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инновационных компаний малой и средней капитализации. 2014 f31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Фомина А.Н. Управление инновациями в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телеиндустрии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 условиях цифровизации экономики. 2021 inv21-39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Франк Е.В. Формирование региональной инновационной системы на базе опорного вуза. 2022 oo22-2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D4C24">
        <w:rPr>
          <w:rFonts w:ascii="Arial" w:hAnsi="Arial" w:cs="Arial"/>
          <w:b/>
          <w:sz w:val="24"/>
          <w:szCs w:val="24"/>
        </w:rPr>
        <w:t>Хадиева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А.Т. Стандартизация в формировании системы инновационного менеджмента предприятия. 2020 man2-69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Хусаенов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Р.Р. Управление услугами инновационной инфраструктуры в условиях дискретности компонентов ее развития (на примере республики Татарстан). 2020 inv2-43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Церенова К.Н. Налоговое стимулирование инновационной деятельности в Российской Федерации. 2013 nalogovoe-stimulirovanie1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Цителадзе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Д.Д. Формы и методы взаимодействия субъектов инновационной деятельности в региональных инновационных системах. 2015 region58</w:t>
      </w:r>
      <w:proofErr w:type="gram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spellStart"/>
      <w:r w:rsidRPr="005D4C24">
        <w:rPr>
          <w:rFonts w:ascii="Arial" w:hAnsi="Arial" w:cs="Arial"/>
          <w:b/>
          <w:sz w:val="24"/>
          <w:szCs w:val="24"/>
        </w:rPr>
        <w:t>Цыбова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В.С. Разработка модели управления человеческими ресурсами в инновационно-активных компаниях. 2014 per57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Чебуханова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Л.В. Развитие инструментария финансирования инновационных предприятий в современных условиях. 2020 inv2-14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 xml:space="preserve">Чеканова Е.В. Оценка потенциала развития экономики замкнутого цикла в Российской инновационной системе. 2023 </w:t>
      </w:r>
      <w:r w:rsidRPr="005D4C24">
        <w:rPr>
          <w:rFonts w:ascii="Arial" w:hAnsi="Arial" w:cs="Arial"/>
          <w:b/>
          <w:sz w:val="24"/>
          <w:szCs w:val="24"/>
          <w:lang w:val="en-US"/>
        </w:rPr>
        <w:t>inn</w:t>
      </w:r>
      <w:r w:rsidRPr="005D4C24">
        <w:rPr>
          <w:rFonts w:ascii="Arial" w:hAnsi="Arial" w:cs="Arial"/>
          <w:b/>
          <w:sz w:val="24"/>
          <w:szCs w:val="24"/>
        </w:rPr>
        <w:t>23-5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Черняховский Б.И. Развитие инструментария бизнес-планирования на промышленных предприятиях при осуществлении инвестиционных проектов. 2020 inv2-12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Чумак Д.Ю. Разработка модели управления рисками инновационных проектов в атомной энергетике. 2017 inv116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lastRenderedPageBreak/>
        <w:t>Шадрина Е.Е. Развитие экономических механизмов стратегического управления инновационными программами и проектами предприятий. 2022 inv22-26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Шальнев</w:t>
      </w:r>
      <w:proofErr w:type="spellEnd"/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О.Г. Управление устойчивым инновационным развитием предприятий строительного комплекса в условиях цифровой экономики. 2022 rr22-6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Шатохина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Д.Д. Формирование стратегии управления инновационными проектами в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интеллектоемкой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сфере. 2021 inv21-41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Шевцов Н.А. Роль институтов развития в системе поддержки инновационной деятельности. 2021 inv21-24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Шермадини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М.В. Информационное обеспечение инновационной деятельности наукоемких предприятий на основе имитационного моделирования. 2022 inv22-10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Шилин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П.С. Организация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и стимулирование инновационной деятельности в энергомашиностроительном холдинге. 2018 inv57</w:t>
      </w:r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proofErr w:type="gramStart"/>
      <w:r w:rsidRPr="005D4C24">
        <w:rPr>
          <w:rFonts w:ascii="Arial" w:hAnsi="Arial" w:cs="Arial"/>
          <w:b/>
          <w:sz w:val="24"/>
          <w:szCs w:val="24"/>
        </w:rPr>
        <w:t xml:space="preserve">Шишкина А.О.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Психосемантическая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репрезентация структуры инновационной личности. 2023 inn23-7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Шмелева А.С. Методы и инструменты гибкого управления цифровыми инновационными проектами. 2022 inv22-28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Шомова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Е.Н. Модели финансирования исследовательской стадии инновационных проектов в условиях ресурсной конкуренции. 2015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finansirovanie-innovaciy</w:t>
      </w:r>
      <w:proofErr w:type="spellEnd"/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 xml:space="preserve">Шпак П.С. Управление коммерциализацией объектов промышленной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интеллектуаольной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собственности в инновационно-активных экономических системах. 2021 a21-5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</w:r>
      <w:proofErr w:type="spellStart"/>
      <w:r w:rsidRPr="005D4C24">
        <w:rPr>
          <w:rFonts w:ascii="Arial" w:hAnsi="Arial" w:cs="Arial"/>
          <w:b/>
          <w:sz w:val="24"/>
          <w:szCs w:val="24"/>
        </w:rPr>
        <w:t>Юкласова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А.В. Развитие методов оценки инновационной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 xml:space="preserve">активности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проиышленных</w:t>
      </w:r>
      <w:proofErr w:type="spellEnd"/>
      <w:r w:rsidRPr="005D4C24">
        <w:rPr>
          <w:rFonts w:ascii="Arial" w:hAnsi="Arial" w:cs="Arial"/>
          <w:b/>
          <w:sz w:val="24"/>
          <w:szCs w:val="24"/>
        </w:rPr>
        <w:t xml:space="preserve"> предприятий с позиций устойчивости функционирования. 2021 inv21-20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Юрченко Н.А. Методический инструментарий оценки инновационного развития университета на основе концепции открытых инноваций. 2022 oo22-42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br/>
        <w:t>Яковлева А.Ю. Факторы и модели формирования и развития инновационных экосистем. 2012 inv147</w:t>
      </w:r>
      <w:r w:rsidRPr="005D4C24">
        <w:rPr>
          <w:rFonts w:ascii="Arial" w:hAnsi="Arial" w:cs="Arial"/>
          <w:b/>
          <w:sz w:val="24"/>
          <w:szCs w:val="24"/>
        </w:rPr>
        <w:br/>
      </w:r>
      <w:r w:rsidRPr="005D4C24">
        <w:rPr>
          <w:rFonts w:ascii="Arial" w:hAnsi="Arial" w:cs="Arial"/>
          <w:b/>
          <w:sz w:val="24"/>
          <w:szCs w:val="24"/>
        </w:rPr>
        <w:lastRenderedPageBreak/>
        <w:br/>
        <w:t>Якунин А.В. Формирование и развитие механизмов управления инновационной активностью предприятий авиастроительной промышленности. 2020 inv2-7</w:t>
      </w:r>
      <w:proofErr w:type="gramEnd"/>
    </w:p>
    <w:p w:rsidR="005D4C24" w:rsidRPr="005D4C24" w:rsidRDefault="005D4C24" w:rsidP="005D4C24">
      <w:pPr>
        <w:rPr>
          <w:rFonts w:ascii="Arial" w:hAnsi="Arial" w:cs="Arial"/>
          <w:b/>
          <w:sz w:val="24"/>
          <w:szCs w:val="24"/>
        </w:rPr>
      </w:pPr>
      <w:r w:rsidRPr="005D4C24">
        <w:rPr>
          <w:rFonts w:ascii="Arial" w:hAnsi="Arial" w:cs="Arial"/>
          <w:b/>
          <w:sz w:val="24"/>
          <w:szCs w:val="24"/>
        </w:rPr>
        <w:br/>
        <w:t xml:space="preserve">Ярыгин А.И. Моделирование </w:t>
      </w:r>
      <w:proofErr w:type="gramStart"/>
      <w:r w:rsidRPr="005D4C24">
        <w:rPr>
          <w:rFonts w:ascii="Arial" w:hAnsi="Arial" w:cs="Arial"/>
          <w:b/>
          <w:sz w:val="24"/>
          <w:szCs w:val="24"/>
        </w:rPr>
        <w:t>процессов оценки эффективности инновационных проектов предприятия</w:t>
      </w:r>
      <w:proofErr w:type="gramEnd"/>
      <w:r w:rsidRPr="005D4C24">
        <w:rPr>
          <w:rFonts w:ascii="Arial" w:hAnsi="Arial" w:cs="Arial"/>
          <w:b/>
          <w:sz w:val="24"/>
          <w:szCs w:val="24"/>
        </w:rPr>
        <w:t xml:space="preserve"> с использованием реальных опционов. 2015 </w:t>
      </w:r>
      <w:proofErr w:type="spellStart"/>
      <w:r w:rsidRPr="005D4C24">
        <w:rPr>
          <w:rFonts w:ascii="Arial" w:hAnsi="Arial" w:cs="Arial"/>
          <w:b/>
          <w:sz w:val="24"/>
          <w:szCs w:val="24"/>
        </w:rPr>
        <w:t>effektivnost-innovaciy</w:t>
      </w:r>
      <w:proofErr w:type="spellEnd"/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2C0495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2C0495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2C0495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2C0495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2C0495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2188685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495" w:rsidRDefault="002C0495" w:rsidP="000973B1">
      <w:pPr>
        <w:spacing w:after="0" w:line="240" w:lineRule="auto"/>
      </w:pPr>
      <w:r>
        <w:separator/>
      </w:r>
    </w:p>
  </w:endnote>
  <w:endnote w:type="continuationSeparator" w:id="0">
    <w:p w:rsidR="002C0495" w:rsidRDefault="002C0495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2C0495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495" w:rsidRDefault="002C0495" w:rsidP="000973B1">
      <w:pPr>
        <w:spacing w:after="0" w:line="240" w:lineRule="auto"/>
      </w:pPr>
      <w:r>
        <w:separator/>
      </w:r>
    </w:p>
  </w:footnote>
  <w:footnote w:type="continuationSeparator" w:id="0">
    <w:p w:rsidR="002C0495" w:rsidRDefault="002C0495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2C0495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C0495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B41EA"/>
    <w:rsid w:val="003D2B4C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52E03"/>
    <w:rsid w:val="0057526B"/>
    <w:rsid w:val="0058104D"/>
    <w:rsid w:val="00587062"/>
    <w:rsid w:val="005B136F"/>
    <w:rsid w:val="005B2CF5"/>
    <w:rsid w:val="005B3259"/>
    <w:rsid w:val="005D4C24"/>
    <w:rsid w:val="005E04FD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193C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233C8"/>
    <w:rsid w:val="00964E06"/>
    <w:rsid w:val="009755D0"/>
    <w:rsid w:val="00980419"/>
    <w:rsid w:val="009873CB"/>
    <w:rsid w:val="009917AF"/>
    <w:rsid w:val="009972C5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42E4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0D91"/>
    <w:rsid w:val="00C71A43"/>
    <w:rsid w:val="00C86169"/>
    <w:rsid w:val="00CC4203"/>
    <w:rsid w:val="00CD2EF3"/>
    <w:rsid w:val="00CF15D3"/>
    <w:rsid w:val="00D434A1"/>
    <w:rsid w:val="00D94245"/>
    <w:rsid w:val="00DE494F"/>
    <w:rsid w:val="00DF5A22"/>
    <w:rsid w:val="00DF6DB7"/>
    <w:rsid w:val="00E20EF2"/>
    <w:rsid w:val="00E509A6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D4483-9D9C-465E-9469-D332389CC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22</Pages>
  <Words>5546</Words>
  <Characters>31614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85</cp:revision>
  <dcterms:created xsi:type="dcterms:W3CDTF">2022-11-25T07:35:00Z</dcterms:created>
  <dcterms:modified xsi:type="dcterms:W3CDTF">2024-03-17T08:52:00Z</dcterms:modified>
</cp:coreProperties>
</file>